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EF" w:rsidRDefault="00844EEF" w:rsidP="00844EEF">
      <w:pPr>
        <w:pStyle w:val="Title"/>
        <w:rPr>
          <w:rFonts w:ascii="Arial" w:hAnsi="Arial"/>
        </w:rPr>
      </w:pPr>
      <w:r>
        <w:rPr>
          <w:rFonts w:ascii="Arial" w:hAnsi="Arial"/>
        </w:rPr>
        <w:t xml:space="preserve">Igor Shamis Wilderman, MD (honors) </w:t>
      </w:r>
    </w:p>
    <w:p w:rsidR="00844EEF" w:rsidRDefault="00844EEF" w:rsidP="00844EEF">
      <w:pPr>
        <w:pStyle w:val="Title"/>
        <w:rPr>
          <w:rFonts w:ascii="Arial" w:hAnsi="Arial"/>
        </w:rPr>
      </w:pPr>
      <w:r>
        <w:rPr>
          <w:rFonts w:ascii="Arial" w:hAnsi="Arial"/>
        </w:rPr>
        <w:t>CCFP, DAAPM, DCAPM</w:t>
      </w:r>
    </w:p>
    <w:p w:rsidR="00844EEF" w:rsidRDefault="00844EEF" w:rsidP="00844EEF">
      <w:pPr>
        <w:pStyle w:val="Heading2"/>
        <w:jc w:val="center"/>
        <w:rPr>
          <w:rFonts w:ascii="Arial" w:hAnsi="Arial"/>
          <w:sz w:val="24"/>
          <w:szCs w:val="24"/>
        </w:rPr>
      </w:pPr>
    </w:p>
    <w:p w:rsidR="00844EEF" w:rsidRPr="008A48BC" w:rsidRDefault="00844EEF" w:rsidP="00844EEF"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8054 Yonge Street,</w:t>
      </w:r>
      <w:r w:rsidRPr="008A48B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Thornhill</w:t>
      </w:r>
    </w:p>
    <w:p w:rsidR="00844EEF" w:rsidRDefault="00844EEF" w:rsidP="00844EEF">
      <w:p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tel</w:t>
      </w:r>
      <w:proofErr w:type="gramEnd"/>
      <w:r>
        <w:rPr>
          <w:rFonts w:ascii="Arial" w:hAnsi="Arial"/>
          <w:b/>
        </w:rPr>
        <w:t>. (905) 886-1212, fax: (905) 886-0248</w:t>
      </w:r>
    </w:p>
    <w:p w:rsidR="00844EEF" w:rsidRPr="00535BFD" w:rsidRDefault="00844EEF" w:rsidP="00844EEF">
      <w:pPr>
        <w:jc w:val="center"/>
        <w:rPr>
          <w:rFonts w:ascii="Arial" w:hAnsi="Arial"/>
          <w:b/>
          <w:lang w:val="fr-CA"/>
        </w:rPr>
      </w:pPr>
      <w:r w:rsidRPr="00535BFD">
        <w:rPr>
          <w:rFonts w:ascii="Arial" w:hAnsi="Arial"/>
          <w:b/>
          <w:lang w:val="fr-CA"/>
        </w:rPr>
        <w:t xml:space="preserve">E-mail </w:t>
      </w:r>
      <w:r>
        <w:rPr>
          <w:rFonts w:ascii="Arial" w:hAnsi="Arial"/>
          <w:b/>
          <w:lang w:val="fr-CA"/>
        </w:rPr>
        <w:t>iw@drwilderman.com</w:t>
      </w:r>
    </w:p>
    <w:p w:rsidR="00844EEF" w:rsidRPr="00535BFD" w:rsidRDefault="00844EEF" w:rsidP="00844EEF">
      <w:pPr>
        <w:pStyle w:val="Heading3"/>
        <w:jc w:val="center"/>
        <w:rPr>
          <w:rFonts w:ascii="Arial" w:hAnsi="Arial"/>
          <w:lang w:val="fr-CA"/>
        </w:rPr>
      </w:pPr>
      <w:r w:rsidRPr="00535BFD">
        <w:rPr>
          <w:rFonts w:ascii="Arial" w:hAnsi="Arial"/>
          <w:lang w:val="fr-CA"/>
        </w:rPr>
        <w:t xml:space="preserve">Web site: </w:t>
      </w:r>
      <w:hyperlink r:id="rId4" w:history="1">
        <w:r w:rsidRPr="00535BFD">
          <w:rPr>
            <w:rStyle w:val="Hyperlink"/>
            <w:rFonts w:ascii="Arial" w:hAnsi="Arial"/>
            <w:lang w:val="fr-CA"/>
          </w:rPr>
          <w:t>www.</w:t>
        </w:r>
        <w:r>
          <w:rPr>
            <w:rStyle w:val="Hyperlink"/>
            <w:rFonts w:ascii="Arial" w:hAnsi="Arial"/>
            <w:lang w:val="fr-CA"/>
          </w:rPr>
          <w:t>drwilderman</w:t>
        </w:r>
        <w:r w:rsidRPr="00535BFD">
          <w:rPr>
            <w:rStyle w:val="Hyperlink"/>
            <w:rFonts w:ascii="Arial" w:hAnsi="Arial"/>
            <w:lang w:val="fr-CA"/>
          </w:rPr>
          <w:t>.com</w:t>
        </w:r>
      </w:hyperlink>
    </w:p>
    <w:p w:rsidR="00844EEF" w:rsidRPr="009250EE" w:rsidRDefault="00844EEF" w:rsidP="00844EEF">
      <w:pPr>
        <w:jc w:val="both"/>
        <w:rPr>
          <w:rFonts w:ascii="Arial" w:hAnsi="Arial"/>
          <w:b/>
        </w:rPr>
      </w:pPr>
    </w:p>
    <w:p w:rsidR="00844EEF" w:rsidRPr="00862A7B" w:rsidRDefault="00844EEF" w:rsidP="00844EEF">
      <w:pPr>
        <w:rPr>
          <w:rFonts w:ascii="Arial" w:hAnsi="Arial"/>
          <w:b/>
        </w:rPr>
      </w:pPr>
      <w:r w:rsidRPr="00862A7B">
        <w:rPr>
          <w:rFonts w:ascii="Arial" w:hAnsi="Arial"/>
          <w:b/>
        </w:rPr>
        <w:t>ABSTRACT</w:t>
      </w:r>
    </w:p>
    <w:p w:rsidR="00844EEF" w:rsidRDefault="00844EEF" w:rsidP="00844EEF">
      <w:pPr>
        <w:rPr>
          <w:rFonts w:ascii="Arial" w:hAnsi="Arial"/>
        </w:rPr>
      </w:pPr>
    </w:p>
    <w:p w:rsidR="00844EEF" w:rsidRDefault="00844EEF" w:rsidP="00844EEF">
      <w:pPr>
        <w:rPr>
          <w:rFonts w:ascii="Arial" w:hAnsi="Arial"/>
        </w:rPr>
      </w:pPr>
      <w:r w:rsidRPr="00862A7B">
        <w:rPr>
          <w:rFonts w:ascii="Arial" w:hAnsi="Arial"/>
        </w:rPr>
        <w:t xml:space="preserve">I am a duly qualified physician in the </w:t>
      </w:r>
      <w:smartTag w:uri="urn:schemas-microsoft-com:office:smarttags" w:element="place">
        <w:smartTag w:uri="urn:schemas-microsoft-com:office:smarttags" w:element="PlaceType">
          <w:r w:rsidRPr="00862A7B">
            <w:rPr>
              <w:rFonts w:ascii="Arial" w:hAnsi="Arial"/>
            </w:rPr>
            <w:t>province</w:t>
          </w:r>
        </w:smartTag>
        <w:r w:rsidRPr="00862A7B">
          <w:rPr>
            <w:rFonts w:ascii="Arial" w:hAnsi="Arial"/>
          </w:rPr>
          <w:t xml:space="preserve"> of </w:t>
        </w:r>
        <w:smartTag w:uri="urn:schemas-microsoft-com:office:smarttags" w:element="PlaceName">
          <w:r w:rsidRPr="00862A7B">
            <w:rPr>
              <w:rFonts w:ascii="Arial" w:hAnsi="Arial"/>
            </w:rPr>
            <w:t>Ontario</w:t>
          </w:r>
        </w:smartTag>
      </w:smartTag>
      <w:r w:rsidRPr="00862A7B">
        <w:rPr>
          <w:rFonts w:ascii="Arial" w:hAnsi="Arial"/>
        </w:rPr>
        <w:t xml:space="preserve"> and I have completed full training at the Toronto Poly Clinic as a pain management consultant as required by the Ontario Medical Association. I received my medical degree from the </w:t>
      </w:r>
      <w:smartTag w:uri="urn:schemas-microsoft-com:office:smarttags" w:element="place">
        <w:smartTag w:uri="urn:schemas-microsoft-com:office:smarttags" w:element="PlaceName">
          <w:r w:rsidRPr="00862A7B">
            <w:rPr>
              <w:rFonts w:ascii="Arial" w:hAnsi="Arial"/>
            </w:rPr>
            <w:t>Medical</w:t>
          </w:r>
        </w:smartTag>
        <w:r w:rsidRPr="00862A7B">
          <w:rPr>
            <w:rFonts w:ascii="Arial" w:hAnsi="Arial"/>
          </w:rPr>
          <w:t xml:space="preserve"> </w:t>
        </w:r>
        <w:smartTag w:uri="urn:schemas-microsoft-com:office:smarttags" w:element="PlaceType">
          <w:r w:rsidRPr="00862A7B">
            <w:rPr>
              <w:rFonts w:ascii="Arial" w:hAnsi="Arial"/>
            </w:rPr>
            <w:t>School</w:t>
          </w:r>
        </w:smartTag>
      </w:smartTag>
      <w:r w:rsidRPr="00862A7B">
        <w:rPr>
          <w:rFonts w:ascii="Arial" w:hAnsi="Arial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862A7B">
            <w:rPr>
              <w:rFonts w:ascii="Arial" w:hAnsi="Arial"/>
            </w:rPr>
            <w:t>Tashkent</w:t>
          </w:r>
        </w:smartTag>
        <w:r w:rsidRPr="00862A7B">
          <w:rPr>
            <w:rFonts w:ascii="Arial" w:hAnsi="Arial"/>
          </w:rPr>
          <w:t xml:space="preserve">, </w:t>
        </w:r>
        <w:smartTag w:uri="urn:schemas-microsoft-com:office:smarttags" w:element="country-region">
          <w:r w:rsidRPr="00862A7B">
            <w:rPr>
              <w:rFonts w:ascii="Arial" w:hAnsi="Arial"/>
            </w:rPr>
            <w:t>Uzbekistan</w:t>
          </w:r>
        </w:smartTag>
      </w:smartTag>
      <w:r w:rsidRPr="00862A7B">
        <w:rPr>
          <w:rFonts w:ascii="Arial" w:hAnsi="Arial"/>
        </w:rPr>
        <w:t xml:space="preserve"> and completed residency training in Family Medicine at </w:t>
      </w:r>
      <w:smartTag w:uri="urn:schemas-microsoft-com:office:smarttags" w:element="place">
        <w:smartTag w:uri="urn:schemas-microsoft-com:office:smarttags" w:element="PlaceName">
          <w:r w:rsidRPr="00862A7B">
            <w:rPr>
              <w:rFonts w:ascii="Arial" w:hAnsi="Arial"/>
            </w:rPr>
            <w:t>Dalhousie</w:t>
          </w:r>
        </w:smartTag>
        <w:r w:rsidRPr="00862A7B">
          <w:rPr>
            <w:rFonts w:ascii="Arial" w:hAnsi="Arial"/>
          </w:rPr>
          <w:t xml:space="preserve"> </w:t>
        </w:r>
        <w:smartTag w:uri="urn:schemas-microsoft-com:office:smarttags" w:element="PlaceType">
          <w:r w:rsidRPr="00862A7B">
            <w:rPr>
              <w:rFonts w:ascii="Arial" w:hAnsi="Arial"/>
            </w:rPr>
            <w:t>University</w:t>
          </w:r>
        </w:smartTag>
      </w:smartTag>
      <w:r w:rsidRPr="00862A7B">
        <w:rPr>
          <w:rFonts w:ascii="Arial" w:hAnsi="Arial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62A7B">
            <w:rPr>
              <w:rFonts w:ascii="Arial" w:hAnsi="Arial"/>
            </w:rPr>
            <w:t>Halifax</w:t>
          </w:r>
        </w:smartTag>
      </w:smartTag>
      <w:r w:rsidRPr="00862A7B">
        <w:rPr>
          <w:rFonts w:ascii="Arial" w:hAnsi="Arial"/>
        </w:rPr>
        <w:t>. In December 2004 I founded multidisci</w:t>
      </w:r>
      <w:r>
        <w:rPr>
          <w:rFonts w:ascii="Arial" w:hAnsi="Arial"/>
        </w:rPr>
        <w:t>plinary therapeutic Wilderman Medical</w:t>
      </w:r>
      <w:r w:rsidRPr="00862A7B">
        <w:rPr>
          <w:rFonts w:ascii="Arial" w:hAnsi="Arial"/>
        </w:rPr>
        <w:t xml:space="preserve"> Clinic and since then I am the Medical Director of the above clinic, which is involved into pain treatment, research, and patients’ education. </w:t>
      </w:r>
    </w:p>
    <w:p w:rsidR="00844EEF" w:rsidRPr="00862A7B" w:rsidRDefault="00844EEF" w:rsidP="00844EEF">
      <w:pPr>
        <w:rPr>
          <w:rFonts w:ascii="Arial" w:hAnsi="Arial"/>
        </w:rPr>
      </w:pPr>
      <w:r>
        <w:rPr>
          <w:rFonts w:ascii="Arial" w:hAnsi="Arial"/>
        </w:rPr>
        <w:t>I am a Lecturer at the Department of Family and Community Medicine at the University of Toronto.</w:t>
      </w:r>
    </w:p>
    <w:p w:rsidR="00844EEF" w:rsidRDefault="00844EEF" w:rsidP="00844EEF">
      <w:pPr>
        <w:rPr>
          <w:rFonts w:ascii="Arial" w:hAnsi="Arial"/>
        </w:rPr>
      </w:pPr>
      <w:r>
        <w:rPr>
          <w:rFonts w:ascii="Arial" w:hAnsi="Arial"/>
        </w:rPr>
        <w:t xml:space="preserve">As a chronic pain consultant I am also performing Insurance and Independent Medical Examinations and writing Medico-Legal reports. </w:t>
      </w:r>
      <w:r w:rsidRPr="002B341D">
        <w:rPr>
          <w:rFonts w:ascii="Arial" w:hAnsi="Arial"/>
        </w:rPr>
        <w:t>I am certified in impairment rating</w:t>
      </w:r>
      <w:r>
        <w:rPr>
          <w:rFonts w:ascii="Arial" w:hAnsi="Arial"/>
        </w:rPr>
        <w:t xml:space="preserve"> (American Medical Association Guides IV</w:t>
      </w:r>
      <w:r w:rsidRPr="000D1F4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Edition).</w:t>
      </w:r>
    </w:p>
    <w:p w:rsidR="00844EEF" w:rsidRPr="00862A7B" w:rsidRDefault="00844EEF" w:rsidP="00844EEF">
      <w:pPr>
        <w:rPr>
          <w:rFonts w:ascii="Arial" w:hAnsi="Arial"/>
        </w:rPr>
      </w:pPr>
      <w:r>
        <w:rPr>
          <w:rFonts w:ascii="Arial" w:hAnsi="Arial"/>
        </w:rPr>
        <w:t>As a family physician I provide comprehensive care to my patients including extended complete physical examinations. In addition, I am an IT expert of the Bathurst North Family Health Group. My clinic is completely computerized and I am teaching other physicians how to implement computerization in medical practice.</w:t>
      </w:r>
    </w:p>
    <w:p w:rsidR="00844EEF" w:rsidRDefault="00844EEF" w:rsidP="00844EEF">
      <w:pPr>
        <w:jc w:val="both"/>
        <w:rPr>
          <w:rFonts w:ascii="Arial" w:hAnsi="Arial"/>
        </w:rPr>
      </w:pPr>
      <w:r w:rsidRPr="00862A7B">
        <w:rPr>
          <w:rFonts w:ascii="Arial" w:hAnsi="Arial"/>
        </w:rPr>
        <w:t xml:space="preserve">My list of publications includes around 40 publications: papers published in reputable peer-reviewed journals and abstracts from the Conferences and Symposia. I also have 10 certificates of inventions. I am registered with the College of Family Medicine of Canada and </w:t>
      </w:r>
      <w:smartTag w:uri="urn:schemas-microsoft-com:office:smarttags" w:element="place">
        <w:smartTag w:uri="urn:schemas-microsoft-com:office:smarttags" w:element="PlaceType">
          <w:r w:rsidRPr="00862A7B">
            <w:rPr>
              <w:rFonts w:ascii="Arial" w:hAnsi="Arial"/>
            </w:rPr>
            <w:t>College</w:t>
          </w:r>
        </w:smartTag>
        <w:r w:rsidRPr="00862A7B">
          <w:rPr>
            <w:rFonts w:ascii="Arial" w:hAnsi="Arial"/>
          </w:rPr>
          <w:t xml:space="preserve"> of </w:t>
        </w:r>
        <w:smartTag w:uri="urn:schemas-microsoft-com:office:smarttags" w:element="PlaceName">
          <w:r w:rsidRPr="00862A7B">
            <w:rPr>
              <w:rFonts w:ascii="Arial" w:hAnsi="Arial"/>
            </w:rPr>
            <w:t>Physicians</w:t>
          </w:r>
        </w:smartTag>
      </w:smartTag>
      <w:r w:rsidRPr="00862A7B">
        <w:rPr>
          <w:rFonts w:ascii="Arial" w:hAnsi="Arial"/>
        </w:rPr>
        <w:t xml:space="preserve"> and Surgeons of Ontario. I am a member of Canadian and Ontario Medical Associations. I am a Diplomate of the </w:t>
      </w:r>
      <w:r>
        <w:rPr>
          <w:rFonts w:ascii="Arial" w:hAnsi="Arial"/>
        </w:rPr>
        <w:t xml:space="preserve">Canadian and </w:t>
      </w:r>
      <w:smartTag w:uri="urn:schemas-microsoft-com:office:smarttags" w:element="place">
        <w:smartTag w:uri="urn:schemas-microsoft-com:office:smarttags" w:element="PlaceName">
          <w:r w:rsidRPr="00862A7B">
            <w:rPr>
              <w:rFonts w:ascii="Arial" w:hAnsi="Arial"/>
            </w:rPr>
            <w:t>American</w:t>
          </w:r>
        </w:smartTag>
        <w:r w:rsidRPr="00862A7B">
          <w:rPr>
            <w:rFonts w:ascii="Arial" w:hAnsi="Arial"/>
          </w:rPr>
          <w:t xml:space="preserve"> </w:t>
        </w:r>
        <w:smartTag w:uri="urn:schemas-microsoft-com:office:smarttags" w:element="PlaceType">
          <w:r w:rsidRPr="00862A7B">
            <w:rPr>
              <w:rFonts w:ascii="Arial" w:hAnsi="Arial"/>
            </w:rPr>
            <w:t>Academ</w:t>
          </w:r>
          <w:r>
            <w:rPr>
              <w:rFonts w:ascii="Arial" w:hAnsi="Arial"/>
            </w:rPr>
            <w:t>ies</w:t>
          </w:r>
        </w:smartTag>
      </w:smartTag>
      <w:r w:rsidRPr="00862A7B">
        <w:rPr>
          <w:rFonts w:ascii="Arial" w:hAnsi="Arial"/>
        </w:rPr>
        <w:t xml:space="preserve"> of Pain Management.</w:t>
      </w:r>
      <w:r>
        <w:rPr>
          <w:rFonts w:ascii="Arial" w:hAnsi="Arial"/>
        </w:rPr>
        <w:t xml:space="preserve"> I am also an active member in good standing of the Canadian Society of Medical Evaluators. I hold privileges at North York General Hospital.</w:t>
      </w:r>
    </w:p>
    <w:p w:rsidR="005651B3" w:rsidRDefault="005651B3"/>
    <w:sectPr w:rsidR="005651B3" w:rsidSect="0056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EEF"/>
    <w:rsid w:val="005651B3"/>
    <w:rsid w:val="0084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4EEF"/>
    <w:pPr>
      <w:keepNext/>
      <w:spacing w:line="240" w:lineRule="exact"/>
      <w:outlineLvl w:val="1"/>
    </w:pPr>
    <w:rPr>
      <w:rFonts w:ascii="Courier" w:hAnsi="Courier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44EEF"/>
    <w:pPr>
      <w:keepNext/>
      <w:spacing w:line="240" w:lineRule="exact"/>
      <w:outlineLvl w:val="2"/>
    </w:pPr>
    <w:rPr>
      <w:rFonts w:ascii="Courier" w:hAnsi="Courier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4EEF"/>
    <w:rPr>
      <w:rFonts w:ascii="Courier" w:eastAsia="Times New Roman" w:hAnsi="Courier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44EEF"/>
    <w:rPr>
      <w:rFonts w:ascii="Courier" w:eastAsia="Times New Roman" w:hAnsi="Courier" w:cs="Times New Roman"/>
      <w:b/>
      <w:sz w:val="24"/>
      <w:szCs w:val="20"/>
    </w:rPr>
  </w:style>
  <w:style w:type="character" w:styleId="Hyperlink">
    <w:name w:val="Hyperlink"/>
    <w:basedOn w:val="DefaultParagraphFont"/>
    <w:rsid w:val="00844EE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44EEF"/>
    <w:pPr>
      <w:jc w:val="center"/>
    </w:pPr>
    <w:rPr>
      <w:rFonts w:ascii="Courier" w:hAnsi="Courier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44EEF"/>
    <w:rPr>
      <w:rFonts w:ascii="Courier" w:eastAsia="Times New Roman" w:hAnsi="Courier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wpainclin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>MedicalClinic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jordana.manashirov</dc:creator>
  <cp:keywords/>
  <dc:description/>
  <cp:lastModifiedBy>jordana.manashirov</cp:lastModifiedBy>
  <cp:revision>1</cp:revision>
  <dcterms:created xsi:type="dcterms:W3CDTF">2012-02-29T15:45:00Z</dcterms:created>
  <dcterms:modified xsi:type="dcterms:W3CDTF">2012-02-29T15:46:00Z</dcterms:modified>
</cp:coreProperties>
</file>